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F3" w:rsidRPr="001B22F3" w:rsidRDefault="001B22F3" w:rsidP="001B2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географии, 7 класс</w:t>
      </w:r>
      <w:bookmarkStart w:id="0" w:name="_GoBack"/>
      <w:bookmarkEnd w:id="0"/>
    </w:p>
    <w:p w:rsidR="00364D2F" w:rsidRPr="001B22F3" w:rsidRDefault="001B22F3" w:rsidP="001B22F3">
      <w:pPr>
        <w:jc w:val="both"/>
        <w:rPr>
          <w:rFonts w:ascii="Times New Roman" w:hAnsi="Times New Roman" w:cs="Times New Roman"/>
          <w:sz w:val="24"/>
          <w:szCs w:val="24"/>
        </w:rPr>
      </w:pPr>
      <w:r w:rsidRPr="001B22F3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федерального компонента государственного стандарта среднего основного общего образования, программы основного общего образования для общеобразовательных учреждений по географии 5 - 9 классов (Авторы А. И. Алексеев, О. А. Климанова, В. В. Климанов, В. А. Низовцев). Целями изучения дисциплины являются: - формирование знаний законов и закономерностей пространственно-временной организации географической оболочки и ее объектов разного масштаба (от материков до мелких ПТК), географических основ охраны природы и рационального природопользования; - формирование комплексного мышления и целостного восприятия территории, знаний и понимания географических закономерностей, понимания насущных проблем взаимодействия человека и природной среды; подготовка учащихся к решению многих проблем: политических, экономических, социальных, экологических; - знакомство с основными факторами, принципами и направлениями формирования новой территориальной структуры российского общества, с путями перехода России к устойчивому развитию; - развитие ассоциативного мышления путем формирования географического образа мира, его крупных частей (материков и стран), своей страны и «малой родины». Основные задачи: - формирование географической картины мира и общей культуры; - формирование географического (пространственно-временного) мышления, географического видения глобальных и локальных проблем, деятельно-ценностного отношения к окружающей среде; - осознание единства природы, хозяйства и населения — идеологии выживания человечества в единой </w:t>
      </w:r>
      <w:proofErr w:type="spellStart"/>
      <w:r w:rsidRPr="001B22F3">
        <w:rPr>
          <w:rFonts w:ascii="Times New Roman" w:hAnsi="Times New Roman" w:cs="Times New Roman"/>
          <w:sz w:val="24"/>
          <w:szCs w:val="24"/>
        </w:rPr>
        <w:t>социоприродной</w:t>
      </w:r>
      <w:proofErr w:type="spellEnd"/>
      <w:r w:rsidRPr="001B22F3">
        <w:rPr>
          <w:rFonts w:ascii="Times New Roman" w:hAnsi="Times New Roman" w:cs="Times New Roman"/>
          <w:sz w:val="24"/>
          <w:szCs w:val="24"/>
        </w:rPr>
        <w:t xml:space="preserve"> среде, решения проблем экологической безопасности и устойчивого развития природы и общества; - воспитание любви к своему краю, своей стране, уважения к другим народам и культурам. В рамках освоения данной дисциплины происходит реализация основных компонентов общего образования: Социально-личностные компоненты: - подготовка учащихся быть адекватными окружающей географической действительности и соответственно формирование личностной ценностно-поведенческой линии </w:t>
      </w:r>
      <w:proofErr w:type="spellStart"/>
      <w:r w:rsidRPr="001B22F3">
        <w:rPr>
          <w:rFonts w:ascii="Times New Roman" w:hAnsi="Times New Roman" w:cs="Times New Roman"/>
          <w:sz w:val="24"/>
          <w:szCs w:val="24"/>
        </w:rPr>
        <w:t>школьникагражданина</w:t>
      </w:r>
      <w:proofErr w:type="spellEnd"/>
      <w:r w:rsidRPr="001B22F3">
        <w:rPr>
          <w:rFonts w:ascii="Times New Roman" w:hAnsi="Times New Roman" w:cs="Times New Roman"/>
          <w:sz w:val="24"/>
          <w:szCs w:val="24"/>
        </w:rPr>
        <w:t xml:space="preserve"> в сфере жизнедеятельности; - формирование интереса не только к географическому, но и к «очеловеченному»— индустриальному, историческому, культурологическому пространству; - выработка у учащихся </w:t>
      </w:r>
      <w:proofErr w:type="spellStart"/>
      <w:r w:rsidRPr="001B22F3">
        <w:rPr>
          <w:rFonts w:ascii="Times New Roman" w:hAnsi="Times New Roman" w:cs="Times New Roman"/>
          <w:sz w:val="24"/>
          <w:szCs w:val="24"/>
        </w:rPr>
        <w:t>геоэкологически</w:t>
      </w:r>
      <w:proofErr w:type="spellEnd"/>
      <w:r w:rsidRPr="001B22F3">
        <w:rPr>
          <w:rFonts w:ascii="Times New Roman" w:hAnsi="Times New Roman" w:cs="Times New Roman"/>
          <w:sz w:val="24"/>
          <w:szCs w:val="24"/>
        </w:rPr>
        <w:t xml:space="preserve"> оправданного поведения в повседневной жизни и формирование нравственно-ценностного отношения к окружающей среде в своей местности, регионе, стране и подготовка к решению разных социально ориентированных задач; - формирование эмоционально-ценностного отношения учащихся к миру, к природе, к деятельности способствует более эффективному усвоению других элементов содержания образования, развивает социально-ответственное поведение в природе и обществе, помогает адаптации к условиям проживания на определенной территории и стимулирует социальную активность человека; - развитие пространственного, средового и </w:t>
      </w:r>
      <w:proofErr w:type="spellStart"/>
      <w:r w:rsidRPr="001B22F3">
        <w:rPr>
          <w:rFonts w:ascii="Times New Roman" w:hAnsi="Times New Roman" w:cs="Times New Roman"/>
          <w:sz w:val="24"/>
          <w:szCs w:val="24"/>
        </w:rPr>
        <w:t>геоэкологического</w:t>
      </w:r>
      <w:proofErr w:type="spellEnd"/>
      <w:r w:rsidRPr="001B22F3">
        <w:rPr>
          <w:rFonts w:ascii="Times New Roman" w:hAnsi="Times New Roman" w:cs="Times New Roman"/>
          <w:sz w:val="24"/>
          <w:szCs w:val="24"/>
        </w:rPr>
        <w:t xml:space="preserve"> мышления в масштабах своего региона, страны и мира в целом и представления о современной географической картине мира как части общей научной картины мира; - осознание пространственно-временного единства и взаимосвязи развития в географической действительности природных, социально-экономических, техногенных процессов и объектов; - понимание того, что судьбы человечества, народов и среды их обитания едины; - знание каждым человеком закономерностей развития географической оболочки и совершенствование комплексного, географического мышления и экологически грамотного поведения — важных элементов общей культуры человека; - формирование экономической образованности, умения анализировать ситуацию на рынке труда и предпринимательской деятельности; - освоение начальных подходов к прогнозированию, оценке, моделированию </w:t>
      </w:r>
      <w:r w:rsidRPr="001B22F3">
        <w:rPr>
          <w:rFonts w:ascii="Times New Roman" w:hAnsi="Times New Roman" w:cs="Times New Roman"/>
          <w:sz w:val="24"/>
          <w:szCs w:val="24"/>
        </w:rPr>
        <w:lastRenderedPageBreak/>
        <w:t xml:space="preserve">и проектированию природной, хозяйственной и экологической ситуации и проблем в конкретных регионах; Общекультурные компоненты: - формирование умений и навыков пользования разнообразными источниками информации, наблюдения на местности, решения доступных географических проблем; умелого применения знаний и навыков в субъектно-объектной практической деятельности, в том числе природопользовании с учетом хозяйственной целесообразности и экологических требований в конкретном географическом пространстве, что помогает оценить местные проблемы на фоне и с учетом развития страны и мира, выбрать верную политическую, экономическую и экологическую ориентацию. Например, понимание проблем окружающей среды и знание сущности неблагоприятных и опасных явлений для цели личной безопасности и общества, для информирования населения об экологических проблемах. Именно знания и умения, приобретенные в школе, становятся базой развития географической компетентности представителей и руководителей исполнительной власти, принимающих решения о ликвидации чрезвычайных ситуаций природного или техногенного характера, о </w:t>
      </w:r>
      <w:proofErr w:type="spellStart"/>
      <w:r w:rsidRPr="001B22F3">
        <w:rPr>
          <w:rFonts w:ascii="Times New Roman" w:hAnsi="Times New Roman" w:cs="Times New Roman"/>
          <w:sz w:val="24"/>
          <w:szCs w:val="24"/>
        </w:rPr>
        <w:t>ресурсопользовании</w:t>
      </w:r>
      <w:proofErr w:type="spellEnd"/>
      <w:r w:rsidRPr="001B22F3">
        <w:rPr>
          <w:rFonts w:ascii="Times New Roman" w:hAnsi="Times New Roman" w:cs="Times New Roman"/>
          <w:sz w:val="24"/>
          <w:szCs w:val="24"/>
        </w:rPr>
        <w:t xml:space="preserve">. Рабочая программа разработана в полном соответствии с авторской программой и </w:t>
      </w:r>
      <w:proofErr w:type="spellStart"/>
      <w:r w:rsidRPr="001B22F3">
        <w:rPr>
          <w:rFonts w:ascii="Times New Roman" w:hAnsi="Times New Roman" w:cs="Times New Roman"/>
          <w:sz w:val="24"/>
          <w:szCs w:val="24"/>
        </w:rPr>
        <w:t>учебнометодическим</w:t>
      </w:r>
      <w:proofErr w:type="spellEnd"/>
      <w:r w:rsidRPr="001B22F3">
        <w:rPr>
          <w:rFonts w:ascii="Times New Roman" w:hAnsi="Times New Roman" w:cs="Times New Roman"/>
          <w:sz w:val="24"/>
          <w:szCs w:val="24"/>
        </w:rPr>
        <w:t xml:space="preserve"> комплектом. Целью МБОУ «Лицея №24» им. П.С. Приходько является гражданское воспитание, социализация учебно-воспитательных процесса, поэтому данная программа направлена на: -создание условий для формирования качеств личности, отвечая требованиям информации, общения, инновации, задачам построения российского гражданского общества на основе принципов толерантности, диалога культур и уважения его многонационального состава; - умение находить нужную информацию, работать с ней и использовать для решения задач. Содержание учебно-методического комплекта: 1 Рабочие программы. География. 5 – 9 классы / сост. С.В. </w:t>
      </w:r>
      <w:proofErr w:type="spellStart"/>
      <w:r w:rsidRPr="001B22F3">
        <w:rPr>
          <w:rFonts w:ascii="Times New Roman" w:hAnsi="Times New Roman" w:cs="Times New Roman"/>
          <w:sz w:val="24"/>
          <w:szCs w:val="24"/>
        </w:rPr>
        <w:t>Курчина</w:t>
      </w:r>
      <w:proofErr w:type="spellEnd"/>
      <w:r w:rsidRPr="001B22F3">
        <w:rPr>
          <w:rFonts w:ascii="Times New Roman" w:hAnsi="Times New Roman" w:cs="Times New Roman"/>
          <w:sz w:val="24"/>
          <w:szCs w:val="24"/>
        </w:rPr>
        <w:t xml:space="preserve"> – М.: Дрофа, 2016г. 2 География. Страноведение. 7 класс. Учебник (под ред. О. А. Климановой). М.: Дрофа, 2016г. 3 География. Страноведение. 7 класс. Методическое пособие. Авторы: А. В. Румянцев, Э. В. Ким, О. А. Климанова - М.: Дрофа, 2014г. 4 Атлас. География. Страноведение. 7 </w:t>
      </w:r>
      <w:proofErr w:type="gramStart"/>
      <w:r w:rsidRPr="001B22F3">
        <w:rPr>
          <w:rFonts w:ascii="Times New Roman" w:hAnsi="Times New Roman" w:cs="Times New Roman"/>
          <w:sz w:val="24"/>
          <w:szCs w:val="24"/>
        </w:rPr>
        <w:t>класс.-</w:t>
      </w:r>
      <w:proofErr w:type="gramEnd"/>
      <w:r w:rsidRPr="001B22F3">
        <w:rPr>
          <w:rFonts w:ascii="Times New Roman" w:hAnsi="Times New Roman" w:cs="Times New Roman"/>
          <w:sz w:val="24"/>
          <w:szCs w:val="24"/>
        </w:rPr>
        <w:t xml:space="preserve"> Дрофа. Издательство ДИК, 2017г. 5 Контурные карты. География. 7 </w:t>
      </w:r>
      <w:proofErr w:type="gramStart"/>
      <w:r w:rsidRPr="001B22F3">
        <w:rPr>
          <w:rFonts w:ascii="Times New Roman" w:hAnsi="Times New Roman" w:cs="Times New Roman"/>
          <w:sz w:val="24"/>
          <w:szCs w:val="24"/>
        </w:rPr>
        <w:t>класс.-</w:t>
      </w:r>
      <w:proofErr w:type="gramEnd"/>
      <w:r w:rsidRPr="001B22F3">
        <w:rPr>
          <w:rFonts w:ascii="Times New Roman" w:hAnsi="Times New Roman" w:cs="Times New Roman"/>
          <w:sz w:val="24"/>
          <w:szCs w:val="24"/>
        </w:rPr>
        <w:t xml:space="preserve"> Дрофа. Издательство ДИК, 2018г. Учебный план рассчитан на 70 часов (35 недель при недельной нагрузке - 2 час), авторская программа «География» предусматривает 68 часов (67 часов + 1 час резерва), рабочая программа в связи с особенностями календарного планирования на 2022-23 учебный год рассчитана на 69 часов, так как не будет проведен урок 01.05. (праздничные дни). В авторской программе контрольные работы не предусмотрены. Урок - практикум – (урок № 4, 5, 20, 21, 22, 23). В календарно-тематическом планировании обязательные работы для оценивания обозначены (*). Формы организации учебного процесса: урок, конкурс, ролевая игра, презентация, путешествие, викторина, праздник. Преобладающие формы текущего контроля: устный ответ, сообщение, опрос, экскурсия, практическая работа, самостоятельная работа.</w:t>
      </w:r>
    </w:p>
    <w:sectPr w:rsidR="00364D2F" w:rsidRPr="001B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F3"/>
    <w:rsid w:val="001B22F3"/>
    <w:rsid w:val="0036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2020"/>
  <w15:chartTrackingRefBased/>
  <w15:docId w15:val="{6B5210F0-0D6D-46A7-828D-B02E9956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1011</Words>
  <Characters>5764</Characters>
  <Application>Microsoft Office Word</Application>
  <DocSecurity>0</DocSecurity>
  <Lines>48</Lines>
  <Paragraphs>13</Paragraphs>
  <ScaleCrop>false</ScaleCrop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2022-12-05T10:59:00Z</dcterms:created>
  <dcterms:modified xsi:type="dcterms:W3CDTF">2022-12-05T11:00:00Z</dcterms:modified>
</cp:coreProperties>
</file>