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96" w:rsidRPr="00F01696" w:rsidRDefault="00F01696" w:rsidP="00F01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языку, 8 класс</w:t>
      </w:r>
    </w:p>
    <w:p w:rsidR="00F01696" w:rsidRDefault="00F01696" w:rsidP="00F01696">
      <w:pPr>
        <w:jc w:val="both"/>
        <w:rPr>
          <w:rFonts w:ascii="Times New Roman" w:hAnsi="Times New Roman" w:cs="Times New Roman"/>
          <w:sz w:val="24"/>
          <w:szCs w:val="24"/>
        </w:rPr>
      </w:pPr>
      <w:r w:rsidRPr="00F0169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Русский язык. Сборник примерных рабочих программ. 5—11 классы. Предметная линия учебников Т. А.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, М. Т. Баранова, С. Г.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 и др. 5—9 классы. Предметная линия учебников Л. М.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, О. М. Александровой и др. 5—9 классы. Предметная линия учебников Л. М.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, О. М. Александровой и др. 10—11 </w:t>
      </w:r>
      <w:proofErr w:type="gramStart"/>
      <w:r w:rsidRPr="00F01696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F01696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. организаций / [М. А. Бондаренко и др.]. — </w:t>
      </w:r>
      <w:proofErr w:type="gramStart"/>
      <w:r w:rsidRPr="00F0169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01696">
        <w:rPr>
          <w:rFonts w:ascii="Times New Roman" w:hAnsi="Times New Roman" w:cs="Times New Roman"/>
          <w:sz w:val="24"/>
          <w:szCs w:val="24"/>
        </w:rPr>
        <w:t xml:space="preserve"> Просвещение, 2021. Целями и задачами изучения русского языка в основной школе являются: —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— развитие и совершенствование способности к речевому взаимодействию и социальной адаптации; информационных умений и навыков; навыков самоорганизации, самообразования и саморазвития; — освоение знаний о русском языке как многофункциональной знаковой системе и общественном явлении; языковой норме и её разновидностях; нормах речевого поведения в различных сферах общения; —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коммуникативными установками; —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Достижение указанных целей и задач осуществляется в процессе развития и совершенствования </w:t>
      </w:r>
      <w:proofErr w:type="gramStart"/>
      <w:r w:rsidRPr="00F01696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F01696">
        <w:rPr>
          <w:rFonts w:ascii="Times New Roman" w:hAnsi="Times New Roman" w:cs="Times New Roman"/>
          <w:sz w:val="24"/>
          <w:szCs w:val="24"/>
        </w:rPr>
        <w:t xml:space="preserve"> обучающихся: коммуникативной, которая включает языковой, речевой и социолингвистический компоненты; лингвистической (языковедческой) и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. Коммуникативная компетенция предполагает владение основами культуры устной и письменной речи, владение всеми видами речевой деятельности, основными умениями и навыками использования русского языка в тех сферах деятельности и жизненных ситуациях, которые соответствуют возрастным и психологическим особенностям обучающихся, их личным запросам, интересам и склонностям.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 обучающихся определяет умение выбирать стратегию речевого поведения в зависимости от речевой ситуации, её условий, намерений её участников, то есть является залогом успешного взаимодействия с окружающими, достижения цели коммуникации. Лингвистическая, или языковедческая, компетенция формируется в процессе изучения языка как знаковой системы и общественного явления и отражает способность обучающихся получать и использовать знания о языке, его устройстве, историческом развитии и функционировании, о лингвистике как науке, её основных разделах и понятиях, о выдающихся учёных-русистах; владеть основными нормами русского литературного языка; обогащать свой словарный запас и используемые в речи грамматические конструкции и средства выразительности; формировать способность анализировать языковые явления и факты, давать им оценку, использовать в речевой практике различные лингвистические словари и справочники.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 компетенция характеризуется осознанием языка как формы выражения национальной культуры, пониманием взаимосвязи языка и истории народа,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национальнокультурной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 специфики русского языка, а также усвоением норм русского речевого этикета и культуры межнационального общения. Предлагаемая программа по учебному предмету «Русский язык» направлена на создание условий для усвоения содержания предмета «Русский язык» и достижения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 Главными задачами </w:t>
      </w:r>
      <w:r w:rsidRPr="00F01696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программы учебного предмета «Русский язык» являются: — формирование у обучающихся ценностного отношения к языку — хранителю культуры, к русскому языку как государственному языку Российской Федерации и как языку межнационального общения; —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— овладение функциональной грамотностью и принципами нормативного использования языковых средств; — овладение основными видами речевой деятельности, использование возможностей языка как средства коммуникации и средства познания. Рабочая программа изучения учебного предмета «Русский язык» на ступени основного общего образования способствует также решению следующих задач: — созданию условий для духовно-нравственного развития личности, её эмоционального совершенствования; — формированию основ гражданской идентичности обучающихся, их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социальнопрофессиональных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 ориентаций и общественных ценностей; — знакомству обучающихся с методами научного познания, приёмами исследовательской работы; — развитию творческих и иных способностей, удовлетворению познавательных интересов, самореализации обучающихся, в том числе лиц, проявивших выдающиеся способности; — формированию у обучающихся опыта самостоятельной образовательной, общественной, проектно-исследовательской и художественной деятельности; — включению обучающихся в процессы преобразования социальной среды, развитию лидерских качеств, формированию опыта социальной деятельности, реализации общественно значимых проектов и программ; — овладению обучающимися ключевыми компетенциями, составляющими основу дальнейшего успешного образования и ориентации в мире профессий. </w:t>
      </w:r>
    </w:p>
    <w:p w:rsidR="00F01696" w:rsidRDefault="00F01696" w:rsidP="00F01696">
      <w:pPr>
        <w:jc w:val="both"/>
        <w:rPr>
          <w:rFonts w:ascii="Times New Roman" w:hAnsi="Times New Roman" w:cs="Times New Roman"/>
          <w:sz w:val="24"/>
          <w:szCs w:val="24"/>
        </w:rPr>
      </w:pPr>
      <w:r w:rsidRPr="00F01696">
        <w:rPr>
          <w:rFonts w:ascii="Times New Roman" w:hAnsi="Times New Roman" w:cs="Times New Roman"/>
          <w:sz w:val="24"/>
          <w:szCs w:val="24"/>
        </w:rPr>
        <w:t xml:space="preserve">Целью МБОУ </w:t>
      </w:r>
      <w:proofErr w:type="gramStart"/>
      <w:r w:rsidRPr="00F01696">
        <w:rPr>
          <w:rFonts w:ascii="Times New Roman" w:hAnsi="Times New Roman" w:cs="Times New Roman"/>
          <w:sz w:val="24"/>
          <w:szCs w:val="24"/>
        </w:rPr>
        <w:t>« Лицей</w:t>
      </w:r>
      <w:proofErr w:type="gramEnd"/>
      <w:r w:rsidRPr="00F01696">
        <w:rPr>
          <w:rFonts w:ascii="Times New Roman" w:hAnsi="Times New Roman" w:cs="Times New Roman"/>
          <w:sz w:val="24"/>
          <w:szCs w:val="24"/>
        </w:rPr>
        <w:t xml:space="preserve"> № 24» им. П.С. Приходько является гражданское воспитание, социализация учебно-воспитательного процесса. Поэтому данная программа направлена на: -создание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ее многонационального состава; - формирование умений находить нужную информацию, работать с ней и использовать для решения различных задач.</w:t>
      </w:r>
    </w:p>
    <w:p w:rsidR="00DF25BA" w:rsidRPr="00F01696" w:rsidRDefault="00F01696" w:rsidP="00F016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1696">
        <w:rPr>
          <w:rFonts w:ascii="Times New Roman" w:hAnsi="Times New Roman" w:cs="Times New Roman"/>
          <w:sz w:val="24"/>
          <w:szCs w:val="24"/>
        </w:rPr>
        <w:t xml:space="preserve"> Программа ориентирована на УМК: 1. Русский язык. Сборник примерных рабочих программ. 5—11 классы. Предметная линия учебников Т. А.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, М. Т. Баранова, С. Г.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 и др. 5— 9 классы. Предметная линия учебников Л. М.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, О. М. Александровой и др. 5—9 классы. Предметная линия учебников Л. М.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, О. М. Александровой и др. 10—11 </w:t>
      </w:r>
      <w:proofErr w:type="gramStart"/>
      <w:r w:rsidRPr="00F01696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F01696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. организаций / [М. А. Бондаренко и др.]. — </w:t>
      </w:r>
      <w:proofErr w:type="gramStart"/>
      <w:r w:rsidRPr="00F0169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01696">
        <w:rPr>
          <w:rFonts w:ascii="Times New Roman" w:hAnsi="Times New Roman" w:cs="Times New Roman"/>
          <w:sz w:val="24"/>
          <w:szCs w:val="24"/>
        </w:rPr>
        <w:t xml:space="preserve"> Просвещение, 2021. 2. Бондаренко М. А. Русский язык. Примерная рабочая программа и поурочные разработки. 8 </w:t>
      </w:r>
      <w:proofErr w:type="gramStart"/>
      <w:r w:rsidRPr="00F01696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F01696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. организаций / М. А. Бондаренко. — </w:t>
      </w:r>
      <w:proofErr w:type="gramStart"/>
      <w:r w:rsidRPr="00F0169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01696">
        <w:rPr>
          <w:rFonts w:ascii="Times New Roman" w:hAnsi="Times New Roman" w:cs="Times New Roman"/>
          <w:sz w:val="24"/>
          <w:szCs w:val="24"/>
        </w:rPr>
        <w:t xml:space="preserve"> Просвещение, 2021. 3. «Русский язык. 8 класс: учебник для общеобразовательных организаций / [С.Г.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 xml:space="preserve"> и др.]. – М.: «Просвещение», 2019. Авторской программой предусмотрено прохождение программы за 105 часов. В связи с установленным расписанием уроков в 8 «</w:t>
      </w:r>
      <w:proofErr w:type="gramStart"/>
      <w:r w:rsidRPr="00F01696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F01696">
        <w:rPr>
          <w:rFonts w:ascii="Times New Roman" w:hAnsi="Times New Roman" w:cs="Times New Roman"/>
          <w:sz w:val="24"/>
          <w:szCs w:val="24"/>
        </w:rPr>
        <w:t xml:space="preserve">,В» классах (понедельник, </w:t>
      </w:r>
      <w:proofErr w:type="spellStart"/>
      <w:r w:rsidRPr="00F01696">
        <w:rPr>
          <w:rFonts w:ascii="Times New Roman" w:hAnsi="Times New Roman" w:cs="Times New Roman"/>
          <w:sz w:val="24"/>
          <w:szCs w:val="24"/>
        </w:rPr>
        <w:t>среда,четверг</w:t>
      </w:r>
      <w:proofErr w:type="spellEnd"/>
      <w:r w:rsidRPr="00F01696">
        <w:rPr>
          <w:rFonts w:ascii="Times New Roman" w:hAnsi="Times New Roman" w:cs="Times New Roman"/>
          <w:sz w:val="24"/>
          <w:szCs w:val="24"/>
        </w:rPr>
        <w:t>) и графиком каникул, моя рабочая программа составлена на 103 часа, так как выпадает 2 часа (23февраля,8марта – праздничные дни). Прохождение программы будет обеспечено за счет объединения тем уроков и уплотнения учебного материала. Изменений по сравнению с авторской программой нет.</w:t>
      </w:r>
    </w:p>
    <w:sectPr w:rsidR="00DF25BA" w:rsidRPr="00F0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96"/>
    <w:rsid w:val="00DF25BA"/>
    <w:rsid w:val="00F0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3969"/>
  <w15:chartTrackingRefBased/>
  <w15:docId w15:val="{ED29E90D-6ED6-40B3-9EC3-5FCD8E74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2022-12-05T08:58:00Z</dcterms:created>
  <dcterms:modified xsi:type="dcterms:W3CDTF">2022-12-05T08:59:00Z</dcterms:modified>
</cp:coreProperties>
</file>