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DA" w:rsidRDefault="00E658DA" w:rsidP="00E658D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 к рабочей программе по занимательному русскому языку</w:t>
      </w:r>
      <w:r w:rsidR="001659A4">
        <w:rPr>
          <w:rFonts w:ascii="Times New Roman" w:hAnsi="Times New Roman" w:cs="Times New Roman"/>
          <w:sz w:val="24"/>
        </w:rPr>
        <w:t>, 6 класс</w:t>
      </w:r>
      <w:bookmarkStart w:id="0" w:name="_GoBack"/>
      <w:bookmarkEnd w:id="0"/>
    </w:p>
    <w:p w:rsidR="00E658DA" w:rsidRDefault="00E658DA" w:rsidP="00E658DA">
      <w:pPr>
        <w:jc w:val="both"/>
        <w:rPr>
          <w:rFonts w:ascii="Times New Roman" w:hAnsi="Times New Roman" w:cs="Times New Roman"/>
          <w:sz w:val="24"/>
        </w:rPr>
      </w:pPr>
      <w:r w:rsidRPr="00E658DA">
        <w:rPr>
          <w:rFonts w:ascii="Times New Roman" w:hAnsi="Times New Roman" w:cs="Times New Roman"/>
          <w:sz w:val="24"/>
        </w:rPr>
        <w:t xml:space="preserve">Предлагаемая программа “Занимательный русский язык” рассчитана на 35 часов и может быть использована учителем-словесником для проведения факультативных занятий по русскому языку в 6 классе. Программа курса составлена на основе Федерального компонента государственных стандартов основного общего и среднего (полного) общего образования по русскому языку в соответствии с программами по русскому языку: М. Т. Баранов, Т. А. </w:t>
      </w:r>
      <w:proofErr w:type="spellStart"/>
      <w:r w:rsidRPr="00E658DA">
        <w:rPr>
          <w:rFonts w:ascii="Times New Roman" w:hAnsi="Times New Roman" w:cs="Times New Roman"/>
          <w:sz w:val="24"/>
        </w:rPr>
        <w:t>Ладыженская</w:t>
      </w:r>
      <w:proofErr w:type="spellEnd"/>
      <w:r w:rsidRPr="00E658DA">
        <w:rPr>
          <w:rFonts w:ascii="Times New Roman" w:hAnsi="Times New Roman" w:cs="Times New Roman"/>
          <w:sz w:val="24"/>
        </w:rPr>
        <w:t xml:space="preserve">, С.Г. </w:t>
      </w:r>
      <w:proofErr w:type="spellStart"/>
      <w:r w:rsidRPr="00E658DA">
        <w:rPr>
          <w:rFonts w:ascii="Times New Roman" w:hAnsi="Times New Roman" w:cs="Times New Roman"/>
          <w:sz w:val="24"/>
        </w:rPr>
        <w:t>Бархударов</w:t>
      </w:r>
      <w:proofErr w:type="spellEnd"/>
      <w:r w:rsidRPr="00E658D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658DA">
        <w:rPr>
          <w:rFonts w:ascii="Times New Roman" w:hAnsi="Times New Roman" w:cs="Times New Roman"/>
          <w:sz w:val="24"/>
        </w:rPr>
        <w:t>« Сборник</w:t>
      </w:r>
      <w:proofErr w:type="gramEnd"/>
      <w:r w:rsidRPr="00E658DA">
        <w:rPr>
          <w:rFonts w:ascii="Times New Roman" w:hAnsi="Times New Roman" w:cs="Times New Roman"/>
          <w:sz w:val="24"/>
        </w:rPr>
        <w:t xml:space="preserve"> примерных рабочих программ 5-11 классы», М., Просвещение, 2021 г. Представленный курс непосредственно связан с основным курсом русского языка 6 класса, расширяет и углубляет его. Данный курс даёт возможность для глубокого погружения в изучаемый предмет, расширения кругозора, тренировки логического мышления. Интересный и увлекательный материал способствует повышению теоретического уровня знаний учащихся, формированию у них таких основных приёмов умственной деятельности, как обобщение, сравнение, создание собственных высказываний, умение выделять основную мысль. Занимательные задания позволяют активизировать опорные знания и направлять учебно-познавательный поиск учащихся к достижению результата. Практический блок программы включает в себя отработку всех правил русского языка в системе и служит в перспективе помощником для подготовки учащихся к ЕГЭ по русскому языку. Отрабатывается методика проведения теста, комплекс специальных упражнений и заданий направлен на развитие письменной речи и творческих способностей обучающихся. Методика “мозгового штурма” позволяет ученикам углубить и систематизировать свои знания о языке и речи. Практическое значение программы состоит в том, что учащиеся смогут осознать роль языка, повысить культуру речи, обогатить словарный запас, отработать навыки пользования справочной литературы. Настоящая программа составлена с учетом психологических особенностей детей данной возрастной категории, имеет не только познавательное значение, но и воспитательное. Занятия помогут обогатить знания учащихся, совершенствовать умения по всем разделам русского языка, развить чувство слова, научить бережному отношению к нему, воспитать культуру речи, чувство гордости за русский язык. Цель курса “Занимательный русский язык” состоит в том, чтобы активизировать учебный процесс и вызвать живой интерес у ребят к изучению русского языка; развить интерес к гуманитарному образованию на основе расширения лингвистического кругозора учащихся; формировать коммуникативные умения и навыки обучающихся; создать предпосылки заинтересованности учеников в свободном владении языком и его ресурсами в зависимости от речевых ситуаций; формировать умения самостоятельно составлять обобщающие таблицы; проводить </w:t>
      </w:r>
      <w:proofErr w:type="spellStart"/>
      <w:r w:rsidRPr="00E658DA">
        <w:rPr>
          <w:rFonts w:ascii="Times New Roman" w:hAnsi="Times New Roman" w:cs="Times New Roman"/>
          <w:sz w:val="24"/>
        </w:rPr>
        <w:t>миниисследования</w:t>
      </w:r>
      <w:proofErr w:type="spellEnd"/>
      <w:r w:rsidRPr="00E658DA">
        <w:rPr>
          <w:rFonts w:ascii="Times New Roman" w:hAnsi="Times New Roman" w:cs="Times New Roman"/>
          <w:sz w:val="24"/>
        </w:rPr>
        <w:t xml:space="preserve">, расширять лингвистический кругозор, совершенствовать орфографические, пунктуационные, лингвистические и коммуникативные навыки учащихся. 3 </w:t>
      </w:r>
      <w:proofErr w:type="gramStart"/>
      <w:r w:rsidRPr="00E658DA">
        <w:rPr>
          <w:rFonts w:ascii="Times New Roman" w:hAnsi="Times New Roman" w:cs="Times New Roman"/>
          <w:sz w:val="24"/>
        </w:rPr>
        <w:t>В</w:t>
      </w:r>
      <w:proofErr w:type="gramEnd"/>
      <w:r w:rsidRPr="00E658DA">
        <w:rPr>
          <w:rFonts w:ascii="Times New Roman" w:hAnsi="Times New Roman" w:cs="Times New Roman"/>
          <w:sz w:val="24"/>
        </w:rPr>
        <w:t xml:space="preserve"> задачи курса входит совершенствование умения оформления речи в соответствии с литературными нормами языка, навыков использования разнообразных грамматических форм и лексического богатства языка посредством нестандартных, игровых форм занятий. Образовательные: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развитие лингвистических способностей учащихся, их познавательной активности, мышления и коммуникативной культуры;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совершенствование орфографической и пунктуационной грамотности, умения анализировать текст.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Развивающие: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развитие языковых компетенций учащихся, обеспечивающих свободное владение русским литературным языком в разных ситуациях общения; повышение уровня культуры речи;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развитие мотивации к речевому самосовершенствованию, учебной деятельности.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Воспитательные: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воспитание гражданственности и патриотизма, любви к русскому языку, приобщение к культуре и литературе русского народа;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овладение культурой межнационального общения, </w:t>
      </w:r>
      <w:r w:rsidRPr="00E658DA">
        <w:rPr>
          <w:rFonts w:ascii="Times New Roman" w:hAnsi="Times New Roman" w:cs="Times New Roman"/>
          <w:sz w:val="24"/>
        </w:rPr>
        <w:lastRenderedPageBreak/>
        <w:t xml:space="preserve">воспитание толерантности;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формирование социально активной, конкурентоспособной личности;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Организация деятельности учащихся на занятиях основывается на следующих принципах: занимательность, научность, сознательность и активность, наглядность, доступность, связь теории с практикой, индивидуальный </w:t>
      </w:r>
      <w:r>
        <w:rPr>
          <w:rFonts w:ascii="Times New Roman" w:hAnsi="Times New Roman" w:cs="Times New Roman"/>
          <w:sz w:val="24"/>
        </w:rPr>
        <w:t xml:space="preserve">подход к учащимся. </w:t>
      </w:r>
    </w:p>
    <w:p w:rsidR="00E658DA" w:rsidRDefault="00E658DA" w:rsidP="00E658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Целью МБОУ «</w:t>
      </w:r>
      <w:r w:rsidRPr="00E658DA">
        <w:rPr>
          <w:rFonts w:ascii="Times New Roman" w:hAnsi="Times New Roman" w:cs="Times New Roman"/>
          <w:sz w:val="24"/>
        </w:rPr>
        <w:t xml:space="preserve">Лицей № 24» им. П.С. Приходько является гражданское воспитание, социализация учебно-воспитательного процесса. Поэтому данная программа направлена на: -создание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ее многонационального состава; - формирование умений находить нужную информацию, работать с ней и использовать для решения различных задач. </w:t>
      </w:r>
    </w:p>
    <w:p w:rsidR="00A3142E" w:rsidRPr="00E658DA" w:rsidRDefault="00E658DA" w:rsidP="00E658DA">
      <w:pPr>
        <w:jc w:val="both"/>
        <w:rPr>
          <w:rFonts w:ascii="Times New Roman" w:hAnsi="Times New Roman" w:cs="Times New Roman"/>
          <w:sz w:val="24"/>
        </w:rPr>
      </w:pPr>
      <w:r w:rsidRPr="00E658DA">
        <w:rPr>
          <w:rFonts w:ascii="Times New Roman" w:hAnsi="Times New Roman" w:cs="Times New Roman"/>
          <w:sz w:val="24"/>
        </w:rPr>
        <w:t xml:space="preserve">Учебно-методический комплект: Русский язык. Сборник примерных рабочих программ. 5—11 классы. Предметная линия учебников Т. А. </w:t>
      </w:r>
      <w:proofErr w:type="spellStart"/>
      <w:r w:rsidRPr="00E658DA">
        <w:rPr>
          <w:rFonts w:ascii="Times New Roman" w:hAnsi="Times New Roman" w:cs="Times New Roman"/>
          <w:sz w:val="24"/>
        </w:rPr>
        <w:t>Ладыженской</w:t>
      </w:r>
      <w:proofErr w:type="spellEnd"/>
      <w:r w:rsidRPr="00E658DA">
        <w:rPr>
          <w:rFonts w:ascii="Times New Roman" w:hAnsi="Times New Roman" w:cs="Times New Roman"/>
          <w:sz w:val="24"/>
        </w:rPr>
        <w:t xml:space="preserve">, М. Т. Баранова, С. Г. </w:t>
      </w:r>
      <w:proofErr w:type="spellStart"/>
      <w:r w:rsidRPr="00E658DA">
        <w:rPr>
          <w:rFonts w:ascii="Times New Roman" w:hAnsi="Times New Roman" w:cs="Times New Roman"/>
          <w:sz w:val="24"/>
        </w:rPr>
        <w:t>Бархударова</w:t>
      </w:r>
      <w:proofErr w:type="spellEnd"/>
      <w:r w:rsidRPr="00E658DA">
        <w:rPr>
          <w:rFonts w:ascii="Times New Roman" w:hAnsi="Times New Roman" w:cs="Times New Roman"/>
          <w:sz w:val="24"/>
        </w:rPr>
        <w:t xml:space="preserve"> и др. 5—9 классы. 1. Секреты орфографии: Кн. для учащихся 5-7 </w:t>
      </w:r>
      <w:proofErr w:type="spellStart"/>
      <w:r w:rsidRPr="00E658DA">
        <w:rPr>
          <w:rFonts w:ascii="Times New Roman" w:hAnsi="Times New Roman" w:cs="Times New Roman"/>
          <w:sz w:val="24"/>
        </w:rPr>
        <w:t>кл</w:t>
      </w:r>
      <w:proofErr w:type="spellEnd"/>
      <w:r w:rsidRPr="00E658DA">
        <w:rPr>
          <w:rFonts w:ascii="Times New Roman" w:hAnsi="Times New Roman" w:cs="Times New Roman"/>
          <w:sz w:val="24"/>
        </w:rPr>
        <w:t xml:space="preserve">. / </w:t>
      </w:r>
      <w:proofErr w:type="spellStart"/>
      <w:r w:rsidRPr="00E658DA">
        <w:rPr>
          <w:rFonts w:ascii="Times New Roman" w:hAnsi="Times New Roman" w:cs="Times New Roman"/>
          <w:sz w:val="24"/>
        </w:rPr>
        <w:t>Г.Г.Граник</w:t>
      </w:r>
      <w:proofErr w:type="spellEnd"/>
      <w:r w:rsidRPr="00E658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658DA">
        <w:rPr>
          <w:rFonts w:ascii="Times New Roman" w:hAnsi="Times New Roman" w:cs="Times New Roman"/>
          <w:sz w:val="24"/>
        </w:rPr>
        <w:t>С.</w:t>
      </w:r>
      <w:proofErr w:type="gramStart"/>
      <w:r w:rsidRPr="00E658DA">
        <w:rPr>
          <w:rFonts w:ascii="Times New Roman" w:hAnsi="Times New Roman" w:cs="Times New Roman"/>
          <w:sz w:val="24"/>
        </w:rPr>
        <w:t>М,Бондаренко</w:t>
      </w:r>
      <w:proofErr w:type="spellEnd"/>
      <w:proofErr w:type="gramEnd"/>
      <w:r w:rsidRPr="00E658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658DA">
        <w:rPr>
          <w:rFonts w:ascii="Times New Roman" w:hAnsi="Times New Roman" w:cs="Times New Roman"/>
          <w:sz w:val="24"/>
        </w:rPr>
        <w:t>Л,А.Концевая</w:t>
      </w:r>
      <w:proofErr w:type="spellEnd"/>
      <w:r w:rsidRPr="00E658DA">
        <w:rPr>
          <w:rFonts w:ascii="Times New Roman" w:hAnsi="Times New Roman" w:cs="Times New Roman"/>
          <w:sz w:val="24"/>
        </w:rPr>
        <w:t xml:space="preserve">. - М.: Просвещение, 1991. 2. Литература. 5-7 классы: викторины, занимательный материал /авт.-сост. В. В. </w:t>
      </w:r>
      <w:proofErr w:type="spellStart"/>
      <w:r w:rsidRPr="00E658DA">
        <w:rPr>
          <w:rFonts w:ascii="Times New Roman" w:hAnsi="Times New Roman" w:cs="Times New Roman"/>
          <w:sz w:val="24"/>
        </w:rPr>
        <w:t>Духно</w:t>
      </w:r>
      <w:proofErr w:type="spellEnd"/>
      <w:r w:rsidRPr="00E658DA">
        <w:rPr>
          <w:rFonts w:ascii="Times New Roman" w:hAnsi="Times New Roman" w:cs="Times New Roman"/>
          <w:sz w:val="24"/>
        </w:rPr>
        <w:t xml:space="preserve">, О. В. Сухова. - Волгоград: Учитель, 2009. 3. Харитонова О. Занимательная литература: игры, викторины. - М.: Айрис-пресс, 2002. </w:t>
      </w:r>
      <w:proofErr w:type="spellStart"/>
      <w:r w:rsidRPr="00E658DA">
        <w:rPr>
          <w:rFonts w:ascii="Times New Roman" w:hAnsi="Times New Roman" w:cs="Times New Roman"/>
          <w:sz w:val="24"/>
        </w:rPr>
        <w:t>Шанский</w:t>
      </w:r>
      <w:proofErr w:type="spellEnd"/>
      <w:r w:rsidRPr="00E658DA">
        <w:rPr>
          <w:rFonts w:ascii="Times New Roman" w:hAnsi="Times New Roman" w:cs="Times New Roman"/>
          <w:sz w:val="24"/>
        </w:rPr>
        <w:t xml:space="preserve"> Н.М. В мире слов. - М., 2003. Программой предусмотрено на курс 34 часа. В связи с установленным расписанием уроков в 6 </w:t>
      </w:r>
      <w:proofErr w:type="gramStart"/>
      <w:r w:rsidRPr="00E658DA">
        <w:rPr>
          <w:rFonts w:ascii="Times New Roman" w:hAnsi="Times New Roman" w:cs="Times New Roman"/>
          <w:sz w:val="24"/>
        </w:rPr>
        <w:t>« Б</w:t>
      </w:r>
      <w:proofErr w:type="gramEnd"/>
      <w:r w:rsidRPr="00E658DA">
        <w:rPr>
          <w:rFonts w:ascii="Times New Roman" w:hAnsi="Times New Roman" w:cs="Times New Roman"/>
          <w:sz w:val="24"/>
        </w:rPr>
        <w:t xml:space="preserve">,В» классе (пятница) и графиком каникул, моя рабочая программа составлена на 35 ч. В I полугодии – 16 </w:t>
      </w:r>
      <w:proofErr w:type="gramStart"/>
      <w:r w:rsidRPr="00E658DA">
        <w:rPr>
          <w:rFonts w:ascii="Times New Roman" w:hAnsi="Times New Roman" w:cs="Times New Roman"/>
          <w:sz w:val="24"/>
        </w:rPr>
        <w:t>часов ;</w:t>
      </w:r>
      <w:proofErr w:type="gramEnd"/>
      <w:r w:rsidRPr="00E658DA">
        <w:rPr>
          <w:rFonts w:ascii="Times New Roman" w:hAnsi="Times New Roman" w:cs="Times New Roman"/>
          <w:sz w:val="24"/>
        </w:rPr>
        <w:t xml:space="preserve"> во II полугодии – 17 часов (выпадает 1 час</w:t>
      </w:r>
      <w:r>
        <w:rPr>
          <w:rFonts w:ascii="Times New Roman" w:hAnsi="Times New Roman" w:cs="Times New Roman"/>
          <w:sz w:val="24"/>
        </w:rPr>
        <w:t xml:space="preserve"> </w:t>
      </w:r>
      <w:r w:rsidRPr="00E658DA">
        <w:rPr>
          <w:rFonts w:ascii="Times New Roman" w:hAnsi="Times New Roman" w:cs="Times New Roman"/>
          <w:sz w:val="24"/>
        </w:rPr>
        <w:t xml:space="preserve">24.02 –праздничный день, 1ч - резерв) . Прохождение программы будет обеспечено за 4 счет объединения тем уроков и уплотнения учебного материала уроков №34 №33 Изменений по сравнению с авторской программой нет Формы занятий: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групповые (работа в больших и малых группах);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индивидуальные. Основные методы и приёмы работы: лекция; беседа; объяснение учителя; создание проблемной ситуации; анализ текстов различных стилей и типов; работа с </w:t>
      </w:r>
      <w:proofErr w:type="gramStart"/>
      <w:r w:rsidRPr="00E658DA">
        <w:rPr>
          <w:rFonts w:ascii="Times New Roman" w:hAnsi="Times New Roman" w:cs="Times New Roman"/>
          <w:sz w:val="24"/>
        </w:rPr>
        <w:t>тестами ;</w:t>
      </w:r>
      <w:proofErr w:type="gramEnd"/>
      <w:r w:rsidRPr="00E658DA">
        <w:rPr>
          <w:rFonts w:ascii="Times New Roman" w:hAnsi="Times New Roman" w:cs="Times New Roman"/>
          <w:sz w:val="24"/>
        </w:rPr>
        <w:t xml:space="preserve"> различные виды грамматического разбора; работа с таблицами, схемами, алгоритмами; создание таблиц, схем, алгоритмов; обсуждение, диалог; придумывание загадок, сказок и рассказов на лингвистическую тему. Виды деятельности: теоретические (лекция с элементами беседы, составление кроссвордов и ребусов, путешествие, грамматические сказки, викторина, выступление, рассказ);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практические (игра, турнир, считалки, выполнение тестов, работа над словом, работа с книгой, словарем; составление диалогов, лингвистических сказок, редактирование предложений, написание сочинений-миниатюр; выборка материала из художественной литературы, его анализ, подготовка сообщений, практикумы с элементами поиска, исследования и анализа языковых единиц);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индивидуальные (работа над словом, со справочной литературой, составление словарной статьи для толкового словаря)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Методы: словесный, частично-поисковый, исследовательский, проблемный.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58DA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E658DA">
        <w:rPr>
          <w:rFonts w:ascii="Times New Roman" w:hAnsi="Times New Roman" w:cs="Times New Roman"/>
          <w:sz w:val="24"/>
        </w:rPr>
        <w:t xml:space="preserve"> связи: русский язык, литература, история, иностранные языки,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58DA">
        <w:rPr>
          <w:rFonts w:ascii="Times New Roman" w:hAnsi="Times New Roman" w:cs="Times New Roman"/>
          <w:sz w:val="24"/>
        </w:rPr>
        <w:t>Внутрипредметные</w:t>
      </w:r>
      <w:proofErr w:type="spellEnd"/>
      <w:r w:rsidRPr="00E658DA">
        <w:rPr>
          <w:rFonts w:ascii="Times New Roman" w:hAnsi="Times New Roman" w:cs="Times New Roman"/>
          <w:sz w:val="24"/>
        </w:rPr>
        <w:t xml:space="preserve"> связи: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фонетика, орфоэпия, орфография;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лексика, орфография, этимология;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морфология, орфография, этимология; </w:t>
      </w:r>
      <w:r w:rsidRPr="00E658DA">
        <w:rPr>
          <w:rFonts w:ascii="Times New Roman" w:hAnsi="Times New Roman" w:cs="Times New Roman"/>
          <w:sz w:val="24"/>
        </w:rPr>
        <w:sym w:font="Symbol" w:char="F0B7"/>
      </w:r>
      <w:r w:rsidRPr="00E658DA">
        <w:rPr>
          <w:rFonts w:ascii="Times New Roman" w:hAnsi="Times New Roman" w:cs="Times New Roman"/>
          <w:sz w:val="24"/>
        </w:rPr>
        <w:t xml:space="preserve"> морфология, культура речи.</w:t>
      </w:r>
    </w:p>
    <w:sectPr w:rsidR="00A3142E" w:rsidRPr="00E6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DA"/>
    <w:rsid w:val="001659A4"/>
    <w:rsid w:val="00A3142E"/>
    <w:rsid w:val="00E6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F703"/>
  <w15:chartTrackingRefBased/>
  <w15:docId w15:val="{0B3ED5A4-EA78-4D02-996C-BAF3B629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2</cp:revision>
  <dcterms:created xsi:type="dcterms:W3CDTF">2022-12-05T06:15:00Z</dcterms:created>
  <dcterms:modified xsi:type="dcterms:W3CDTF">2022-12-05T06:18:00Z</dcterms:modified>
</cp:coreProperties>
</file>